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7" w:rsidRPr="0097338E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97338E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1 do </w:t>
      </w:r>
      <w:r w:rsidR="007733BD" w:rsidRPr="0097338E">
        <w:rPr>
          <w:rFonts w:asciiTheme="majorHAnsi" w:eastAsia="Times New Roman" w:hAnsiTheme="majorHAnsi" w:cstheme="majorHAnsi"/>
          <w:i/>
          <w:iCs/>
          <w:lang w:eastAsia="pl-PL"/>
        </w:rPr>
        <w:t>OPZ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381777" w:rsidRPr="0097338E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4F7AB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F930B6"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97338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</w:t>
      </w:r>
      <w:r w:rsidR="004F7AB5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1</w:t>
      </w:r>
    </w:p>
    <w:p w:rsidR="00381777" w:rsidRPr="0097338E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:rsidR="007733BD" w:rsidRPr="0097338E" w:rsidRDefault="007733BD" w:rsidP="007733BD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Zakres zamówienia dotyczącego </w:t>
      </w:r>
      <w:bookmarkStart w:id="0" w:name="_GoBack"/>
      <w:bookmarkEnd w:id="0"/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inicjalnej powiatowej bazy </w:t>
      </w:r>
      <w:r w:rsidR="00ED1270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BDOT500</w:t>
      </w: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  <w:t>oraz informacje o istniejących materiałach PZGiK, które mogą być</w:t>
      </w:r>
      <w:r w:rsidRPr="0097338E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  <w:t>wykorzystane do realizacji przedmiotu zamówienia</w:t>
      </w:r>
    </w:p>
    <w:p w:rsidR="00184F6D" w:rsidRDefault="00184F6D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br w:type="page"/>
      </w:r>
    </w:p>
    <w:p w:rsidR="00B67032" w:rsidRPr="0097338E" w:rsidRDefault="00171E17" w:rsidP="00792427">
      <w:pPr>
        <w:numPr>
          <w:ilvl w:val="0"/>
          <w:numId w:val="25"/>
        </w:numPr>
        <w:tabs>
          <w:tab w:val="num" w:pos="426"/>
        </w:tabs>
        <w:spacing w:before="100" w:beforeAutospacing="1" w:after="0" w:line="240" w:lineRule="auto"/>
        <w:ind w:left="425" w:hanging="425"/>
        <w:jc w:val="both"/>
        <w:rPr>
          <w:rFonts w:asciiTheme="majorHAnsi" w:hAnsiTheme="majorHAnsi" w:cstheme="majorHAnsi"/>
        </w:rPr>
      </w:pPr>
      <w:r w:rsidRPr="00184F6D">
        <w:rPr>
          <w:rFonts w:asciiTheme="majorHAnsi" w:hAnsiTheme="majorHAnsi" w:cstheme="majorHAnsi"/>
        </w:rPr>
        <w:lastRenderedPageBreak/>
        <w:t>Podstawowe informacje o stanie i sposobie prowadzenia mapy zasadniczej w postaci elektronicznej</w:t>
      </w:r>
      <w:r>
        <w:rPr>
          <w:rFonts w:asciiTheme="majorHAnsi" w:hAnsiTheme="majorHAnsi" w:cstheme="majorHAnsi"/>
        </w:rPr>
        <w:t>.</w:t>
      </w:r>
      <w:r w:rsidRPr="0097338E">
        <w:rPr>
          <w:rFonts w:asciiTheme="majorHAnsi" w:hAnsiTheme="majorHAnsi" w:cstheme="majorHAnsi"/>
        </w:rPr>
        <w:t xml:space="preserve"> </w:t>
      </w:r>
      <w:r w:rsidR="00B67032" w:rsidRPr="0097338E">
        <w:rPr>
          <w:rFonts w:asciiTheme="majorHAnsi" w:hAnsiTheme="majorHAnsi" w:cstheme="majorHAnsi"/>
        </w:rPr>
        <w:t xml:space="preserve">W ramach niniejszego zamówienia w powiecie </w:t>
      </w:r>
      <w:r>
        <w:rPr>
          <w:rFonts w:asciiTheme="majorHAnsi" w:hAnsiTheme="majorHAnsi" w:cstheme="majorHAnsi"/>
        </w:rPr>
        <w:t>Buskim</w:t>
      </w:r>
      <w:r w:rsidR="00B67032" w:rsidRPr="0097338E">
        <w:rPr>
          <w:rFonts w:asciiTheme="majorHAnsi" w:hAnsiTheme="majorHAnsi" w:cstheme="majorHAnsi"/>
        </w:rPr>
        <w:t xml:space="preserve"> tworzona będzie inicjalna powiatowa baza</w:t>
      </w:r>
      <w:r w:rsidR="00ED1270">
        <w:rPr>
          <w:rFonts w:asciiTheme="majorHAnsi" w:hAnsiTheme="majorHAnsi" w:cstheme="majorHAnsi"/>
        </w:rPr>
        <w:t xml:space="preserve"> BDOT500</w:t>
      </w:r>
      <w:r w:rsidR="00B67032" w:rsidRPr="0097338E">
        <w:rPr>
          <w:rFonts w:asciiTheme="majorHAnsi" w:hAnsiTheme="majorHAnsi" w:cstheme="majorHAnsi"/>
        </w:rPr>
        <w:t xml:space="preserve"> dla całych jednostek ewidencyjnych niżej wymienionych:</w:t>
      </w:r>
      <w:r w:rsidR="00B67032" w:rsidRPr="0097338E">
        <w:rPr>
          <w:rFonts w:asciiTheme="majorHAnsi" w:hAnsiTheme="majorHAnsi" w:cstheme="majorHAnsi"/>
          <w:i/>
        </w:rPr>
        <w:t xml:space="preserve">                                                     </w:t>
      </w:r>
    </w:p>
    <w:tbl>
      <w:tblPr>
        <w:tblW w:w="1570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067"/>
        <w:gridCol w:w="2619"/>
        <w:gridCol w:w="990"/>
        <w:gridCol w:w="990"/>
        <w:gridCol w:w="1203"/>
        <w:gridCol w:w="1203"/>
        <w:gridCol w:w="1224"/>
        <w:gridCol w:w="1225"/>
        <w:gridCol w:w="1225"/>
        <w:gridCol w:w="1412"/>
        <w:gridCol w:w="1414"/>
      </w:tblGrid>
      <w:tr w:rsidR="00850D28" w:rsidRPr="0097338E" w:rsidTr="007758C7">
        <w:trPr>
          <w:trHeight w:val="34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Default="00D16C05" w:rsidP="00D16C0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>
              <w:rPr>
                <w:rFonts w:cstheme="majorHAnsi"/>
                <w:b/>
                <w:color w:val="auto"/>
                <w:sz w:val="20"/>
                <w:szCs w:val="20"/>
              </w:rPr>
              <w:t xml:space="preserve">Nr </w:t>
            </w:r>
          </w:p>
          <w:p w:rsidR="00850D28" w:rsidRPr="00D15E08" w:rsidRDefault="00D16C05" w:rsidP="00D16C0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>
              <w:rPr>
                <w:rFonts w:cstheme="majorHAnsi"/>
                <w:b/>
                <w:color w:val="auto"/>
                <w:sz w:val="20"/>
                <w:szCs w:val="20"/>
              </w:rPr>
              <w:t>zadania</w:t>
            </w:r>
          </w:p>
        </w:tc>
        <w:tc>
          <w:tcPr>
            <w:tcW w:w="1067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TERYT</w:t>
            </w: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br/>
              <w:t>jednostki</w:t>
            </w: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br/>
              <w:t>ewidencyjnej</w:t>
            </w:r>
          </w:p>
        </w:tc>
        <w:tc>
          <w:tcPr>
            <w:tcW w:w="2619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 xml:space="preserve">Nazwa jednostki </w:t>
            </w:r>
          </w:p>
          <w:p w:rsidR="00850D28" w:rsidRPr="00D15E08" w:rsidRDefault="00850D28" w:rsidP="00775079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ewidencyjnej</w:t>
            </w:r>
          </w:p>
        </w:tc>
        <w:tc>
          <w:tcPr>
            <w:tcW w:w="198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184FB4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Ilość obrębów</w:t>
            </w:r>
          </w:p>
        </w:tc>
        <w:tc>
          <w:tcPr>
            <w:tcW w:w="240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184FB4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 xml:space="preserve">Pole powierzchni mapy </w:t>
            </w:r>
          </w:p>
          <w:p w:rsidR="00850D28" w:rsidRPr="00D15E08" w:rsidRDefault="00850D28" w:rsidP="00184FB4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zasadniczej [ha]</w:t>
            </w:r>
          </w:p>
        </w:tc>
        <w:tc>
          <w:tcPr>
            <w:tcW w:w="367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184FB4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Mapa założona na podstawie</w:t>
            </w: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br/>
              <w:t>[0 lub 1]*</w:t>
            </w:r>
          </w:p>
        </w:tc>
        <w:tc>
          <w:tcPr>
            <w:tcW w:w="2826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850D28">
            <w:pPr>
              <w:jc w:val="center"/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</w:pPr>
            <w:r w:rsidRPr="00D15E08">
              <w:rPr>
                <w:rFonts w:asciiTheme="majorHAnsi" w:eastAsiaTheme="majorEastAsia" w:hAnsiTheme="majorHAnsi" w:cstheme="majorHAnsi"/>
                <w:b/>
                <w:sz w:val="20"/>
                <w:szCs w:val="20"/>
              </w:rPr>
              <w:t>Treść mapy zasadniczej</w:t>
            </w:r>
          </w:p>
        </w:tc>
      </w:tr>
      <w:tr w:rsidR="00850D28" w:rsidRPr="0097338E" w:rsidTr="007758C7">
        <w:trPr>
          <w:trHeight w:val="340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keepNext w:val="0"/>
              <w:spacing w:before="60" w:after="60" w:line="240" w:lineRule="auto"/>
              <w:jc w:val="right"/>
              <w:rPr>
                <w:rFonts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miejskich</w:t>
            </w:r>
          </w:p>
        </w:tc>
        <w:tc>
          <w:tcPr>
            <w:tcW w:w="990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wiejskich</w:t>
            </w:r>
          </w:p>
        </w:tc>
        <w:tc>
          <w:tcPr>
            <w:tcW w:w="12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hybrydowej</w:t>
            </w:r>
          </w:p>
        </w:tc>
        <w:tc>
          <w:tcPr>
            <w:tcW w:w="120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775079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wektorowej</w:t>
            </w:r>
          </w:p>
        </w:tc>
        <w:tc>
          <w:tcPr>
            <w:tcW w:w="122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850D28">
            <w:pPr>
              <w:spacing w:before="60" w:after="60" w:line="240" w:lineRule="auto"/>
              <w:jc w:val="center"/>
              <w:rPr>
                <w:rFonts w:cstheme="majorHAnsi"/>
                <w:b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t>Pomiarów</w:t>
            </w: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terenowych</w:t>
            </w: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[0 lub 1]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850D2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t>Pomiarów</w:t>
            </w: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kartometrycznych</w:t>
            </w: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[0 lub 1]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850D2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t>Innych</w:t>
            </w: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materiałów</w:t>
            </w:r>
            <w:r w:rsidRPr="00D15E0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[0 lub 1]</w:t>
            </w:r>
          </w:p>
        </w:tc>
        <w:tc>
          <w:tcPr>
            <w:tcW w:w="141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850D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5E08">
              <w:rPr>
                <w:rFonts w:asciiTheme="majorHAnsi" w:hAnsiTheme="majorHAnsi" w:cstheme="minorHAnsi"/>
                <w:b/>
                <w:bCs/>
                <w:kern w:val="28"/>
                <w:sz w:val="20"/>
                <w:szCs w:val="20"/>
              </w:rPr>
              <w:t>Obligatoryjna</w:t>
            </w:r>
            <w:r w:rsidRPr="00D15E08">
              <w:rPr>
                <w:rFonts w:asciiTheme="majorHAnsi" w:hAnsiTheme="majorHAnsi" w:cstheme="minorHAnsi"/>
                <w:b/>
                <w:bCs/>
                <w:kern w:val="28"/>
                <w:sz w:val="20"/>
                <w:szCs w:val="20"/>
              </w:rPr>
              <w:br/>
              <w:t>[ha]</w:t>
            </w:r>
          </w:p>
        </w:tc>
        <w:tc>
          <w:tcPr>
            <w:tcW w:w="141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850D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5E08">
              <w:rPr>
                <w:rFonts w:asciiTheme="majorHAnsi" w:hAnsiTheme="majorHAnsi" w:cstheme="minorHAnsi"/>
                <w:b/>
                <w:bCs/>
                <w:kern w:val="28"/>
                <w:sz w:val="20"/>
                <w:szCs w:val="20"/>
              </w:rPr>
              <w:t>Obligatoryjna</w:t>
            </w:r>
            <w:r w:rsidRPr="00D15E08">
              <w:rPr>
                <w:rFonts w:asciiTheme="majorHAnsi" w:hAnsiTheme="majorHAnsi" w:cstheme="minorHAnsi"/>
                <w:b/>
                <w:bCs/>
                <w:kern w:val="28"/>
                <w:sz w:val="20"/>
                <w:szCs w:val="20"/>
              </w:rPr>
              <w:br/>
              <w:t>z fakultatywną</w:t>
            </w:r>
            <w:r w:rsidRPr="00D15E08">
              <w:rPr>
                <w:rFonts w:asciiTheme="majorHAnsi" w:hAnsiTheme="majorHAnsi" w:cstheme="minorHAnsi"/>
                <w:b/>
                <w:bCs/>
                <w:kern w:val="28"/>
                <w:sz w:val="20"/>
                <w:szCs w:val="20"/>
              </w:rPr>
              <w:br/>
              <w:t>[ha]</w:t>
            </w:r>
          </w:p>
        </w:tc>
      </w:tr>
      <w:tr w:rsidR="00D15E08" w:rsidRPr="0097338E" w:rsidTr="007758C7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260101_4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Busko-Zdrój – miasto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1228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1228</w:t>
            </w:r>
          </w:p>
        </w:tc>
      </w:tr>
      <w:tr w:rsidR="00D15E08" w:rsidRPr="0097338E" w:rsidTr="007758C7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260101_5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Busko-Zdrój – obszar wiejski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47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1842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2953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4795</w:t>
            </w:r>
          </w:p>
        </w:tc>
      </w:tr>
      <w:tr w:rsidR="00D15E08" w:rsidRPr="0097338E" w:rsidTr="007758C7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260102_2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Gnojno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28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907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805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1712</w:t>
            </w:r>
          </w:p>
        </w:tc>
      </w:tr>
      <w:tr w:rsidR="00D16C05" w:rsidRPr="0097338E" w:rsidTr="007758C7">
        <w:trPr>
          <w:trHeight w:val="34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260103_4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Nowy Korczyn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 miasto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217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153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370</w:t>
            </w:r>
          </w:p>
        </w:tc>
      </w:tr>
      <w:tr w:rsidR="00D16C05" w:rsidRPr="0097338E" w:rsidTr="007758C7">
        <w:trPr>
          <w:trHeight w:val="340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260103_5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Nowy Korczyn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–obszar wiejski</w:t>
            </w:r>
          </w:p>
        </w:tc>
        <w:tc>
          <w:tcPr>
            <w:tcW w:w="990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12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660</w:t>
            </w:r>
          </w:p>
        </w:tc>
        <w:tc>
          <w:tcPr>
            <w:tcW w:w="120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1697</w:t>
            </w:r>
          </w:p>
        </w:tc>
        <w:tc>
          <w:tcPr>
            <w:tcW w:w="122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2357</w:t>
            </w:r>
          </w:p>
        </w:tc>
      </w:tr>
      <w:tr w:rsidR="00D16C05" w:rsidRPr="0097338E" w:rsidTr="007758C7">
        <w:trPr>
          <w:trHeight w:val="34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260104_2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Pacanów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 miasto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362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362</w:t>
            </w:r>
          </w:p>
        </w:tc>
      </w:tr>
      <w:tr w:rsidR="00D16C05" w:rsidRPr="0097338E" w:rsidTr="007758C7">
        <w:trPr>
          <w:trHeight w:val="340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260104_2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Pacanów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 obszar wiejski</w:t>
            </w:r>
          </w:p>
        </w:tc>
        <w:tc>
          <w:tcPr>
            <w:tcW w:w="990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26</w:t>
            </w:r>
          </w:p>
        </w:tc>
        <w:tc>
          <w:tcPr>
            <w:tcW w:w="12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2539</w:t>
            </w:r>
          </w:p>
        </w:tc>
        <w:tc>
          <w:tcPr>
            <w:tcW w:w="122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6C0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2539</w:t>
            </w:r>
          </w:p>
        </w:tc>
      </w:tr>
      <w:tr w:rsidR="00D15E08" w:rsidRPr="0097338E" w:rsidTr="007758C7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260105_2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Solec-Zdrój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1166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459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1625</w:t>
            </w:r>
          </w:p>
        </w:tc>
      </w:tr>
      <w:tr w:rsidR="00D16C05" w:rsidRPr="0097338E" w:rsidTr="007758C7">
        <w:trPr>
          <w:trHeight w:val="34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260106_4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Stopnica - miasto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455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455</w:t>
            </w:r>
          </w:p>
        </w:tc>
      </w:tr>
      <w:tr w:rsidR="00D16C05" w:rsidRPr="0097338E" w:rsidTr="007758C7">
        <w:trPr>
          <w:trHeight w:val="105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260106_5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Stopnica – obszar wiejski</w:t>
            </w:r>
          </w:p>
        </w:tc>
        <w:tc>
          <w:tcPr>
            <w:tcW w:w="990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2185</w:t>
            </w:r>
          </w:p>
        </w:tc>
        <w:tc>
          <w:tcPr>
            <w:tcW w:w="122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2185</w:t>
            </w:r>
          </w:p>
        </w:tc>
      </w:tr>
      <w:tr w:rsidR="00D15E08" w:rsidRPr="0097338E" w:rsidTr="007758C7">
        <w:trPr>
          <w:trHeight w:val="105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260107_2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Tuczępy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15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1158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472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5E08" w:rsidRPr="00D15E08" w:rsidRDefault="00D15E08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1630</w:t>
            </w:r>
          </w:p>
        </w:tc>
      </w:tr>
      <w:tr w:rsidR="00D16C05" w:rsidRPr="0097338E" w:rsidTr="007758C7">
        <w:trPr>
          <w:trHeight w:val="105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0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260108_4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Wiślica – miasto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67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23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90</w:t>
            </w:r>
          </w:p>
        </w:tc>
      </w:tr>
      <w:tr w:rsidR="00D16C05" w:rsidRPr="0097338E" w:rsidTr="007758C7">
        <w:trPr>
          <w:trHeight w:val="105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6C05" w:rsidRDefault="00D16C05" w:rsidP="00D16C0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260108_5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Wiślica – obszar wiejski</w:t>
            </w:r>
          </w:p>
        </w:tc>
        <w:tc>
          <w:tcPr>
            <w:tcW w:w="990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19</w:t>
            </w:r>
          </w:p>
        </w:tc>
        <w:tc>
          <w:tcPr>
            <w:tcW w:w="12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1345</w:t>
            </w:r>
          </w:p>
        </w:tc>
        <w:tc>
          <w:tcPr>
            <w:tcW w:w="120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405</w:t>
            </w:r>
          </w:p>
        </w:tc>
        <w:tc>
          <w:tcPr>
            <w:tcW w:w="122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16C05" w:rsidRPr="00D15E08" w:rsidRDefault="00D16C05" w:rsidP="00D15E08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1750</w:t>
            </w:r>
          </w:p>
        </w:tc>
      </w:tr>
      <w:tr w:rsidR="00850D28" w:rsidRPr="0097338E" w:rsidTr="007758C7">
        <w:trPr>
          <w:trHeight w:val="340"/>
        </w:trPr>
        <w:tc>
          <w:tcPr>
            <w:tcW w:w="482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ED1270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ED1270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208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D15E08" w:rsidP="00561B37">
            <w:pPr>
              <w:pStyle w:val="Nagwek1"/>
              <w:keepNext w:val="0"/>
              <w:spacing w:before="60" w:after="60" w:line="240" w:lineRule="auto"/>
              <w:ind w:right="319"/>
              <w:jc w:val="right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7362</w:t>
            </w:r>
          </w:p>
        </w:tc>
        <w:tc>
          <w:tcPr>
            <w:tcW w:w="120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D15E08" w:rsidP="00561B37">
            <w:pPr>
              <w:pStyle w:val="Nagwek1"/>
              <w:keepNext w:val="0"/>
              <w:spacing w:before="60" w:after="60" w:line="240" w:lineRule="auto"/>
              <w:ind w:right="319"/>
              <w:jc w:val="right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13736</w:t>
            </w:r>
          </w:p>
        </w:tc>
        <w:tc>
          <w:tcPr>
            <w:tcW w:w="122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:rsidR="00850D28" w:rsidRPr="00D15E08" w:rsidRDefault="00850D28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:rsidR="00850D28" w:rsidRPr="00D15E08" w:rsidRDefault="00850D28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  <w:vAlign w:val="center"/>
          </w:tcPr>
          <w:p w:rsidR="00850D28" w:rsidRPr="00D15E08" w:rsidRDefault="00850D28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850D28" w:rsidRPr="00D15E08" w:rsidRDefault="00850D28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50D28" w:rsidRPr="00D15E08" w:rsidRDefault="00D15E08" w:rsidP="00561B37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21098</w:t>
            </w:r>
          </w:p>
        </w:tc>
      </w:tr>
    </w:tbl>
    <w:p w:rsidR="00B67032" w:rsidRPr="001E6092" w:rsidRDefault="00B67032" w:rsidP="007E5185">
      <w:pPr>
        <w:spacing w:before="120" w:after="120" w:line="264" w:lineRule="auto"/>
        <w:rPr>
          <w:rFonts w:asciiTheme="majorHAnsi" w:hAnsiTheme="majorHAnsi" w:cstheme="majorHAnsi"/>
          <w:sz w:val="20"/>
          <w:szCs w:val="20"/>
        </w:rPr>
      </w:pPr>
      <w:r w:rsidRPr="001E6092">
        <w:rPr>
          <w:rFonts w:asciiTheme="majorHAnsi" w:hAnsiTheme="majorHAnsi" w:cstheme="majorHAnsi"/>
          <w:sz w:val="20"/>
          <w:szCs w:val="20"/>
        </w:rPr>
        <w:t>*„</w:t>
      </w:r>
      <w:r w:rsidRPr="001E6092">
        <w:rPr>
          <w:rFonts w:asciiTheme="majorHAnsi" w:hAnsiTheme="majorHAnsi" w:cstheme="majorHAnsi"/>
          <w:b/>
          <w:sz w:val="20"/>
          <w:szCs w:val="20"/>
        </w:rPr>
        <w:t>0</w:t>
      </w:r>
      <w:r w:rsidRPr="001E6092">
        <w:rPr>
          <w:rFonts w:asciiTheme="majorHAnsi" w:hAnsiTheme="majorHAnsi" w:cstheme="majorHAnsi"/>
          <w:sz w:val="20"/>
          <w:szCs w:val="20"/>
        </w:rPr>
        <w:t>” – jeżeli nie wykonany został dany rodzaj pomiaru; „</w:t>
      </w:r>
      <w:r w:rsidRPr="001E6092">
        <w:rPr>
          <w:rFonts w:asciiTheme="majorHAnsi" w:hAnsiTheme="majorHAnsi" w:cstheme="majorHAnsi"/>
          <w:b/>
          <w:sz w:val="20"/>
          <w:szCs w:val="20"/>
        </w:rPr>
        <w:t>1</w:t>
      </w:r>
      <w:r w:rsidRPr="001E6092">
        <w:rPr>
          <w:rFonts w:asciiTheme="majorHAnsi" w:hAnsiTheme="majorHAnsi" w:cstheme="majorHAnsi"/>
          <w:sz w:val="20"/>
          <w:szCs w:val="20"/>
        </w:rPr>
        <w:t>”  - jeżeli wykonany został dany rodzaj pomiaru</w:t>
      </w:r>
    </w:p>
    <w:p w:rsidR="00435403" w:rsidRPr="00561B37" w:rsidRDefault="00184FB4" w:rsidP="00792427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5" w:hanging="425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 xml:space="preserve">Mapa zasadnicza </w:t>
      </w:r>
      <w:r w:rsidR="00B67032" w:rsidRPr="0097338E">
        <w:rPr>
          <w:rFonts w:asciiTheme="majorHAnsi" w:hAnsiTheme="majorHAnsi" w:cstheme="majorHAnsi"/>
        </w:rPr>
        <w:t xml:space="preserve">prowadzona jest w układzie </w:t>
      </w:r>
      <w:r w:rsidR="00B67032" w:rsidRPr="00092F82">
        <w:rPr>
          <w:rFonts w:asciiTheme="majorHAnsi" w:hAnsiTheme="majorHAnsi" w:cstheme="majorHAnsi"/>
          <w:b/>
        </w:rPr>
        <w:t>PUWG 2000 strefa 7</w:t>
      </w:r>
      <w:r w:rsidR="00B67032">
        <w:rPr>
          <w:rFonts w:asciiTheme="majorHAnsi" w:hAnsiTheme="majorHAnsi" w:cstheme="majorHAnsi"/>
        </w:rPr>
        <w:t xml:space="preserve">, w programie </w:t>
      </w:r>
      <w:proofErr w:type="spellStart"/>
      <w:r w:rsidR="00B67032" w:rsidRPr="00092F82">
        <w:rPr>
          <w:rFonts w:asciiTheme="majorHAnsi" w:hAnsiTheme="majorHAnsi" w:cstheme="majorHAnsi"/>
          <w:b/>
        </w:rPr>
        <w:t>EwMapa</w:t>
      </w:r>
      <w:proofErr w:type="spellEnd"/>
      <w:r w:rsidR="00B67032">
        <w:rPr>
          <w:rFonts w:asciiTheme="majorHAnsi" w:hAnsiTheme="majorHAnsi" w:cstheme="majorHAnsi"/>
        </w:rPr>
        <w:t xml:space="preserve"> firmy GEOBID.</w:t>
      </w:r>
    </w:p>
    <w:p w:rsidR="00AB218E" w:rsidRPr="00792427" w:rsidRDefault="00561B37" w:rsidP="000C1508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ajorHAnsi" w:hAnsiTheme="majorHAnsi" w:cstheme="majorHAnsi"/>
        </w:rPr>
      </w:pPr>
      <w:r w:rsidRPr="00792427">
        <w:rPr>
          <w:rFonts w:asciiTheme="majorHAnsi" w:hAnsiTheme="majorHAnsi" w:cstheme="majorHAnsi"/>
        </w:rPr>
        <w:lastRenderedPageBreak/>
        <w:t>Od 2009 r. mapa analogowa została zastąpiona mapą hybrydową.</w:t>
      </w:r>
    </w:p>
    <w:p w:rsidR="00497460" w:rsidRDefault="00DE3650" w:rsidP="007758C7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ajorHAnsi" w:hAnsiTheme="majorHAnsi" w:cstheme="majorHAnsi"/>
        </w:rPr>
      </w:pPr>
      <w:r w:rsidRPr="003A0BBB">
        <w:rPr>
          <w:rFonts w:asciiTheme="majorHAnsi" w:hAnsiTheme="majorHAnsi" w:cstheme="majorHAnsi"/>
        </w:rPr>
        <w:t xml:space="preserve">Dla obszarów objętych zamówieniem dotyczącym inicjalnej powiatowej bazy </w:t>
      </w:r>
      <w:r w:rsidR="000847A1">
        <w:rPr>
          <w:rFonts w:asciiTheme="majorHAnsi" w:hAnsiTheme="majorHAnsi" w:cstheme="majorHAnsi"/>
        </w:rPr>
        <w:t>BDOT500</w:t>
      </w:r>
      <w:r w:rsidRPr="003A0BBB">
        <w:rPr>
          <w:rFonts w:asciiTheme="majorHAnsi" w:hAnsiTheme="majorHAnsi" w:cstheme="majorHAnsi"/>
        </w:rPr>
        <w:t xml:space="preserve"> Zamawiający udostępni Wykonawcy </w:t>
      </w:r>
      <w:r w:rsidR="00497460" w:rsidRPr="003A0BBB">
        <w:rPr>
          <w:rFonts w:asciiTheme="majorHAnsi" w:hAnsiTheme="majorHAnsi" w:cstheme="majorHAnsi"/>
        </w:rPr>
        <w:t>operaty techniczne</w:t>
      </w:r>
      <w:r w:rsidR="00497460">
        <w:rPr>
          <w:rFonts w:asciiTheme="majorHAnsi" w:hAnsiTheme="majorHAnsi" w:cstheme="majorHAnsi"/>
        </w:rPr>
        <w:t xml:space="preserve"> dotyczące: aktualizacji mapy zasadniczej (dc projektowych), inwentaryzacji powykonawczej (sieci uzbrojenia terenu, budynków, budowli) itp. </w:t>
      </w:r>
      <w:r w:rsidR="00497460" w:rsidRPr="003A0BBB">
        <w:rPr>
          <w:rFonts w:asciiTheme="majorHAnsi" w:hAnsiTheme="majorHAnsi" w:cstheme="majorHAnsi"/>
        </w:rPr>
        <w:t>zawierające wyniki geodezyjnych pomiarów sytuacyjnych i wysokościowych</w:t>
      </w:r>
      <w:r w:rsidR="00497460">
        <w:rPr>
          <w:rFonts w:asciiTheme="majorHAnsi" w:hAnsiTheme="majorHAnsi" w:cstheme="majorHAnsi"/>
        </w:rPr>
        <w:t>.</w:t>
      </w:r>
    </w:p>
    <w:tbl>
      <w:tblPr>
        <w:tblpPr w:leftFromText="141" w:rightFromText="141" w:vertAnchor="text" w:horzAnchor="page" w:tblpX="3271" w:tblpY="-30"/>
        <w:tblW w:w="94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1403"/>
        <w:gridCol w:w="2619"/>
        <w:gridCol w:w="4252"/>
      </w:tblGrid>
      <w:tr w:rsidR="00896C15" w:rsidRPr="0097338E" w:rsidTr="00896C15">
        <w:trPr>
          <w:trHeight w:val="1099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Default="00896C15" w:rsidP="00896C1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>
              <w:rPr>
                <w:rFonts w:cstheme="majorHAnsi"/>
                <w:b/>
                <w:color w:val="auto"/>
                <w:sz w:val="20"/>
                <w:szCs w:val="20"/>
              </w:rPr>
              <w:t xml:space="preserve">Nr </w:t>
            </w:r>
          </w:p>
          <w:p w:rsidR="00896C15" w:rsidRPr="00D15E08" w:rsidRDefault="00896C15" w:rsidP="00896C1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>
              <w:rPr>
                <w:rFonts w:cstheme="majorHAnsi"/>
                <w:b/>
                <w:color w:val="auto"/>
                <w:sz w:val="20"/>
                <w:szCs w:val="20"/>
              </w:rPr>
              <w:t>zadania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TERYT</w:t>
            </w: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br/>
              <w:t>jednostki</w:t>
            </w: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br/>
              <w:t>ewidencyjnej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 xml:space="preserve">Nazwa jednostki </w:t>
            </w:r>
          </w:p>
          <w:p w:rsidR="00896C15" w:rsidRPr="00D15E08" w:rsidRDefault="00896C15" w:rsidP="00896C1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ewidencyjnej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67B45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7758C7">
              <w:rPr>
                <w:rFonts w:cstheme="majorHAnsi"/>
                <w:b/>
                <w:color w:val="auto"/>
                <w:sz w:val="20"/>
                <w:szCs w:val="20"/>
              </w:rPr>
              <w:t>Szacunkowa liczba operatów zawierając</w:t>
            </w:r>
            <w:r w:rsidR="00867B45">
              <w:rPr>
                <w:rFonts w:cstheme="majorHAnsi"/>
                <w:b/>
                <w:color w:val="auto"/>
                <w:sz w:val="20"/>
                <w:szCs w:val="20"/>
              </w:rPr>
              <w:t>ych</w:t>
            </w:r>
            <w:r w:rsidRPr="007758C7">
              <w:rPr>
                <w:rFonts w:cstheme="majorHAnsi"/>
                <w:b/>
                <w:color w:val="auto"/>
                <w:sz w:val="20"/>
                <w:szCs w:val="20"/>
              </w:rPr>
              <w:t xml:space="preserve"> wyniki geodezyjnych pomiarów sytuacyjnych i wysokościowych </w:t>
            </w:r>
            <w:r>
              <w:rPr>
                <w:rFonts w:cstheme="majorHAnsi"/>
                <w:b/>
                <w:color w:val="auto"/>
                <w:sz w:val="20"/>
                <w:szCs w:val="20"/>
              </w:rPr>
              <w:t xml:space="preserve">wykonanych do 2006 roku </w:t>
            </w:r>
            <w:r w:rsidRPr="007758C7">
              <w:rPr>
                <w:rFonts w:cstheme="majorHAnsi"/>
                <w:b/>
                <w:color w:val="auto"/>
                <w:sz w:val="20"/>
                <w:szCs w:val="20"/>
              </w:rPr>
              <w:t>[</w:t>
            </w:r>
            <w:proofErr w:type="spellStart"/>
            <w:r w:rsidRPr="007758C7">
              <w:rPr>
                <w:rFonts w:cstheme="majorHAnsi"/>
                <w:b/>
                <w:color w:val="auto"/>
                <w:sz w:val="20"/>
                <w:szCs w:val="20"/>
              </w:rPr>
              <w:t>szt</w:t>
            </w:r>
            <w:proofErr w:type="spellEnd"/>
            <w:r w:rsidRPr="007758C7">
              <w:rPr>
                <w:rFonts w:cstheme="majorHAnsi"/>
                <w:b/>
                <w:color w:val="auto"/>
                <w:sz w:val="20"/>
                <w:szCs w:val="20"/>
              </w:rPr>
              <w:t>]</w:t>
            </w:r>
          </w:p>
        </w:tc>
      </w:tr>
      <w:tr w:rsidR="00896C15" w:rsidRPr="0097338E" w:rsidTr="00896C15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6C05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260101_4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Busko-Zdrój – miasto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3708</w:t>
            </w:r>
          </w:p>
        </w:tc>
      </w:tr>
      <w:tr w:rsidR="00896C15" w:rsidRPr="0097338E" w:rsidTr="00896C15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6C05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260101_5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Busko-Zdrój – obszar wiejski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2936</w:t>
            </w:r>
          </w:p>
        </w:tc>
      </w:tr>
      <w:tr w:rsidR="00896C15" w:rsidRPr="0097338E" w:rsidTr="00896C15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6C05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260102_2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Gnojno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314</w:t>
            </w:r>
          </w:p>
        </w:tc>
      </w:tr>
      <w:tr w:rsidR="00867B45" w:rsidRPr="0097338E" w:rsidTr="00896C15">
        <w:trPr>
          <w:trHeight w:val="34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260103_4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Nowy Korczyn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 miasto</w:t>
            </w:r>
          </w:p>
        </w:tc>
        <w:tc>
          <w:tcPr>
            <w:tcW w:w="425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560</w:t>
            </w:r>
          </w:p>
        </w:tc>
      </w:tr>
      <w:tr w:rsidR="00867B45" w:rsidRPr="0097338E" w:rsidTr="00896C15">
        <w:trPr>
          <w:trHeight w:val="340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260103_5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Nowy Korczyn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–obszar wiejski</w:t>
            </w:r>
          </w:p>
        </w:tc>
        <w:tc>
          <w:tcPr>
            <w:tcW w:w="4252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867B45" w:rsidRPr="0097338E" w:rsidTr="00896C15">
        <w:trPr>
          <w:trHeight w:val="34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260104_2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Pacanów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 miasto</w:t>
            </w:r>
          </w:p>
        </w:tc>
        <w:tc>
          <w:tcPr>
            <w:tcW w:w="425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561</w:t>
            </w:r>
          </w:p>
        </w:tc>
      </w:tr>
      <w:tr w:rsidR="00867B45" w:rsidRPr="0097338E" w:rsidTr="00896C15">
        <w:trPr>
          <w:trHeight w:val="340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260104_2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Pacanów</w:t>
            </w:r>
            <w:r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 xml:space="preserve"> – obszar wiejski</w:t>
            </w:r>
          </w:p>
        </w:tc>
        <w:tc>
          <w:tcPr>
            <w:tcW w:w="4252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896C15" w:rsidRPr="0097338E" w:rsidTr="00896C15">
        <w:trPr>
          <w:trHeight w:val="34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6C05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260105_2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eastAsia="Times New Roman" w:cstheme="majorHAnsi"/>
                <w:color w:val="auto"/>
                <w:sz w:val="20"/>
                <w:szCs w:val="20"/>
                <w:lang w:eastAsia="pl-PL"/>
              </w:rPr>
              <w:t>Solec-Zdrój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595</w:t>
            </w:r>
          </w:p>
        </w:tc>
      </w:tr>
      <w:tr w:rsidR="00867B45" w:rsidRPr="0097338E" w:rsidTr="00896C15">
        <w:trPr>
          <w:trHeight w:val="34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260106_4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Stopnica - miasto</w:t>
            </w:r>
          </w:p>
        </w:tc>
        <w:tc>
          <w:tcPr>
            <w:tcW w:w="425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900</w:t>
            </w:r>
          </w:p>
        </w:tc>
      </w:tr>
      <w:tr w:rsidR="00867B45" w:rsidRPr="0097338E" w:rsidTr="00896C15">
        <w:trPr>
          <w:trHeight w:val="105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hAnsiTheme="majorHAnsi" w:cstheme="majorHAnsi"/>
                <w:sz w:val="20"/>
                <w:szCs w:val="20"/>
              </w:rPr>
              <w:t>260106_5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Stopnica – obszar wiejski</w:t>
            </w:r>
          </w:p>
        </w:tc>
        <w:tc>
          <w:tcPr>
            <w:tcW w:w="4252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896C15" w:rsidRPr="0097338E" w:rsidTr="00896C15">
        <w:trPr>
          <w:trHeight w:val="105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6C05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260107_2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Tuczępy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480</w:t>
            </w:r>
          </w:p>
        </w:tc>
      </w:tr>
      <w:tr w:rsidR="00867B45" w:rsidRPr="0097338E" w:rsidTr="00896C15">
        <w:trPr>
          <w:trHeight w:val="105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140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260108_4</w:t>
            </w:r>
          </w:p>
        </w:tc>
        <w:tc>
          <w:tcPr>
            <w:tcW w:w="261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Wiślica – miasto</w:t>
            </w:r>
          </w:p>
        </w:tc>
        <w:tc>
          <w:tcPr>
            <w:tcW w:w="4252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  <w:r>
              <w:rPr>
                <w:rFonts w:cstheme="majorHAnsi"/>
                <w:color w:val="auto"/>
                <w:sz w:val="20"/>
                <w:szCs w:val="20"/>
              </w:rPr>
              <w:t>502</w:t>
            </w:r>
          </w:p>
        </w:tc>
      </w:tr>
      <w:tr w:rsidR="00867B45" w:rsidRPr="0097338E" w:rsidTr="00896C15">
        <w:trPr>
          <w:trHeight w:val="105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6C05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5E0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260108_5</w:t>
            </w:r>
          </w:p>
        </w:tc>
        <w:tc>
          <w:tcPr>
            <w:tcW w:w="261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rPr>
                <w:rFonts w:cstheme="majorHAnsi"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color w:val="auto"/>
                <w:sz w:val="20"/>
                <w:szCs w:val="20"/>
              </w:rPr>
              <w:t>Wiślica – obszar wiejski</w:t>
            </w:r>
          </w:p>
        </w:tc>
        <w:tc>
          <w:tcPr>
            <w:tcW w:w="4252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67B4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color w:val="auto"/>
                <w:sz w:val="20"/>
                <w:szCs w:val="20"/>
              </w:rPr>
            </w:pPr>
          </w:p>
        </w:tc>
      </w:tr>
      <w:tr w:rsidR="00896C15" w:rsidRPr="0097338E" w:rsidTr="00896C15">
        <w:trPr>
          <w:trHeight w:val="340"/>
        </w:trPr>
        <w:tc>
          <w:tcPr>
            <w:tcW w:w="515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96C1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 w:rsidRPr="00D15E08">
              <w:rPr>
                <w:rFonts w:cstheme="majorHAnsi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425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96C15" w:rsidRPr="00D15E08" w:rsidRDefault="00867B45" w:rsidP="00896C15">
            <w:pPr>
              <w:pStyle w:val="Nagwek1"/>
              <w:keepNext w:val="0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20"/>
                <w:szCs w:val="20"/>
              </w:rPr>
            </w:pPr>
            <w:r>
              <w:rPr>
                <w:rFonts w:cstheme="majorHAnsi"/>
                <w:b/>
                <w:color w:val="auto"/>
                <w:sz w:val="20"/>
                <w:szCs w:val="20"/>
              </w:rPr>
              <w:t>10 556</w:t>
            </w:r>
          </w:p>
        </w:tc>
      </w:tr>
    </w:tbl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96C15" w:rsidRDefault="00896C15" w:rsidP="00896C15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497460" w:rsidRPr="00867B45" w:rsidRDefault="00896C15" w:rsidP="0041477F">
      <w:pPr>
        <w:numPr>
          <w:ilvl w:val="0"/>
          <w:numId w:val="25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związku z tym ,że o</w:t>
      </w:r>
      <w:r w:rsidRPr="00396F1C">
        <w:rPr>
          <w:rFonts w:asciiTheme="majorHAnsi" w:hAnsiTheme="majorHAnsi" w:cstheme="majorHAnsi"/>
        </w:rPr>
        <w:t xml:space="preserve">d 2007 r. wszystkie opracowania wprowadzane są </w:t>
      </w:r>
      <w:r>
        <w:rPr>
          <w:rFonts w:asciiTheme="majorHAnsi" w:hAnsiTheme="majorHAnsi" w:cstheme="majorHAnsi"/>
        </w:rPr>
        <w:t xml:space="preserve">do bazy mapy zasadniczej w postaci wektorowej do opracowania </w:t>
      </w:r>
      <w:r w:rsidRPr="003A0BBB">
        <w:rPr>
          <w:rFonts w:asciiTheme="majorHAnsi" w:hAnsiTheme="majorHAnsi" w:cstheme="majorHAnsi"/>
        </w:rPr>
        <w:t xml:space="preserve">inicjalnej powiatowej bazy </w:t>
      </w:r>
      <w:r>
        <w:rPr>
          <w:rFonts w:asciiTheme="majorHAnsi" w:hAnsiTheme="majorHAnsi" w:cstheme="majorHAnsi"/>
        </w:rPr>
        <w:t>BDOT500</w:t>
      </w:r>
      <w:r w:rsidRPr="003A0BBB">
        <w:rPr>
          <w:rFonts w:asciiTheme="majorHAnsi" w:hAnsiTheme="majorHAnsi" w:cstheme="majorHAnsi"/>
        </w:rPr>
        <w:t xml:space="preserve"> Zamawiający udostępni Wykonawcy </w:t>
      </w:r>
      <w:r>
        <w:rPr>
          <w:rFonts w:asciiTheme="majorHAnsi" w:hAnsiTheme="majorHAnsi" w:cstheme="majorHAnsi"/>
        </w:rPr>
        <w:t xml:space="preserve">wyłącznie </w:t>
      </w:r>
      <w:r w:rsidRPr="003A0BBB">
        <w:rPr>
          <w:rFonts w:asciiTheme="majorHAnsi" w:hAnsiTheme="majorHAnsi" w:cstheme="majorHAnsi"/>
        </w:rPr>
        <w:t>operaty techniczne</w:t>
      </w:r>
      <w:r w:rsidR="000807B8">
        <w:rPr>
          <w:rFonts w:asciiTheme="majorHAnsi" w:hAnsiTheme="majorHAnsi" w:cstheme="majorHAnsi"/>
        </w:rPr>
        <w:t xml:space="preserve"> wykonane przed 2007 rokiem.</w:t>
      </w:r>
    </w:p>
    <w:sectPr w:rsidR="00497460" w:rsidRPr="00867B45" w:rsidSect="00E921C9">
      <w:headerReference w:type="default" r:id="rId8"/>
      <w:footerReference w:type="default" r:id="rId9"/>
      <w:pgSz w:w="16838" w:h="11906" w:orient="landscape"/>
      <w:pgMar w:top="851" w:right="839" w:bottom="567" w:left="567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62" w:rsidRDefault="00EA4E62" w:rsidP="007E76F8">
      <w:pPr>
        <w:spacing w:after="0" w:line="240" w:lineRule="auto"/>
      </w:pPr>
      <w:r>
        <w:separator/>
      </w:r>
    </w:p>
  </w:endnote>
  <w:endnote w:type="continuationSeparator" w:id="0">
    <w:p w:rsidR="00EA4E62" w:rsidRDefault="00EA4E62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:rsidR="00A2282B" w:rsidRDefault="00A2282B" w:rsidP="00A2282B">
        <w:pPr>
          <w:pStyle w:val="Stopka"/>
          <w:jc w:val="right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____________________________________________________________________________________________________________________________________________________________________________</w:t>
        </w:r>
      </w:p>
      <w:p w:rsidR="00A2282B" w:rsidRDefault="00A2282B" w:rsidP="00A2282B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EA1A21" w:rsidRPr="00EA1A21" w:rsidRDefault="00EA1A21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0807B8" w:rsidRPr="000807B8">
          <w:rPr>
            <w:rFonts w:asciiTheme="majorHAnsi" w:eastAsiaTheme="majorEastAsia" w:hAnsiTheme="majorHAnsi" w:cstheme="majorHAnsi"/>
            <w:noProof/>
          </w:rPr>
          <w:t>2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:rsidR="007E76F8" w:rsidRDefault="007E7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62" w:rsidRDefault="00EA4E62" w:rsidP="007E76F8">
      <w:pPr>
        <w:spacing w:after="0" w:line="240" w:lineRule="auto"/>
      </w:pPr>
      <w:r>
        <w:separator/>
      </w:r>
    </w:p>
  </w:footnote>
  <w:footnote w:type="continuationSeparator" w:id="0">
    <w:p w:rsidR="00EA4E62" w:rsidRDefault="00EA4E62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AE" w:rsidRDefault="00B509A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375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EE7BB6"/>
    <w:multiLevelType w:val="hybridMultilevel"/>
    <w:tmpl w:val="642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4D85"/>
    <w:multiLevelType w:val="hybridMultilevel"/>
    <w:tmpl w:val="4ED6B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64C0"/>
    <w:multiLevelType w:val="hybridMultilevel"/>
    <w:tmpl w:val="123CFC3A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4E3A77"/>
    <w:multiLevelType w:val="hybridMultilevel"/>
    <w:tmpl w:val="55948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E05D9"/>
    <w:multiLevelType w:val="hybridMultilevel"/>
    <w:tmpl w:val="DCB0D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0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71C72"/>
    <w:multiLevelType w:val="hybridMultilevel"/>
    <w:tmpl w:val="ECE2587E"/>
    <w:lvl w:ilvl="0" w:tplc="04150017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3C4E3D03"/>
    <w:multiLevelType w:val="hybridMultilevel"/>
    <w:tmpl w:val="B5B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1D4"/>
    <w:multiLevelType w:val="multilevel"/>
    <w:tmpl w:val="02A00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C223AB"/>
    <w:multiLevelType w:val="hybridMultilevel"/>
    <w:tmpl w:val="2C1A6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AD6"/>
    <w:multiLevelType w:val="multilevel"/>
    <w:tmpl w:val="E7400E8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Calibri Light" w:hAnsi="Calibri Light"/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513D6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685877"/>
    <w:multiLevelType w:val="hybridMultilevel"/>
    <w:tmpl w:val="0CC2C150"/>
    <w:lvl w:ilvl="0" w:tplc="6D247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 w15:restartNumberingAfterBreak="0">
    <w:nsid w:val="6EAE559D"/>
    <w:multiLevelType w:val="hybridMultilevel"/>
    <w:tmpl w:val="220476E2"/>
    <w:lvl w:ilvl="0" w:tplc="6D54A6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F37F5"/>
    <w:multiLevelType w:val="multilevel"/>
    <w:tmpl w:val="560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77ED0ADD"/>
    <w:multiLevelType w:val="hybridMultilevel"/>
    <w:tmpl w:val="D3CE2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F1855"/>
    <w:multiLevelType w:val="multilevel"/>
    <w:tmpl w:val="F9C0F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397A06"/>
    <w:multiLevelType w:val="multilevel"/>
    <w:tmpl w:val="FE4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846511"/>
    <w:multiLevelType w:val="hybridMultilevel"/>
    <w:tmpl w:val="60946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449C6"/>
    <w:multiLevelType w:val="hybridMultilevel"/>
    <w:tmpl w:val="C81C6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74174"/>
    <w:multiLevelType w:val="hybridMultilevel"/>
    <w:tmpl w:val="92C2C960"/>
    <w:lvl w:ilvl="0" w:tplc="311C7F88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7F814159"/>
    <w:multiLevelType w:val="hybridMultilevel"/>
    <w:tmpl w:val="907C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4"/>
  </w:num>
  <w:num w:numId="5">
    <w:abstractNumId w:val="12"/>
  </w:num>
  <w:num w:numId="6">
    <w:abstractNumId w:val="18"/>
  </w:num>
  <w:num w:numId="7">
    <w:abstractNumId w:val="20"/>
  </w:num>
  <w:num w:numId="8">
    <w:abstractNumId w:val="26"/>
  </w:num>
  <w:num w:numId="9">
    <w:abstractNumId w:val="8"/>
  </w:num>
  <w:num w:numId="10">
    <w:abstractNumId w:val="1"/>
  </w:num>
  <w:num w:numId="11">
    <w:abstractNumId w:val="24"/>
  </w:num>
  <w:num w:numId="12">
    <w:abstractNumId w:val="7"/>
  </w:num>
  <w:num w:numId="13">
    <w:abstractNumId w:val="15"/>
  </w:num>
  <w:num w:numId="14">
    <w:abstractNumId w:val="25"/>
  </w:num>
  <w:num w:numId="15">
    <w:abstractNumId w:val="22"/>
  </w:num>
  <w:num w:numId="16">
    <w:abstractNumId w:val="21"/>
  </w:num>
  <w:num w:numId="17">
    <w:abstractNumId w:val="3"/>
  </w:num>
  <w:num w:numId="18">
    <w:abstractNumId w:val="23"/>
  </w:num>
  <w:num w:numId="19">
    <w:abstractNumId w:val="6"/>
  </w:num>
  <w:num w:numId="20">
    <w:abstractNumId w:val="2"/>
  </w:num>
  <w:num w:numId="21">
    <w:abstractNumId w:val="22"/>
  </w:num>
  <w:num w:numId="22">
    <w:abstractNumId w:val="11"/>
  </w:num>
  <w:num w:numId="23">
    <w:abstractNumId w:val="0"/>
  </w:num>
  <w:num w:numId="24">
    <w:abstractNumId w:val="10"/>
  </w:num>
  <w:num w:numId="25">
    <w:abstractNumId w:val="4"/>
  </w:num>
  <w:num w:numId="26">
    <w:abstractNumId w:val="16"/>
  </w:num>
  <w:num w:numId="27">
    <w:abstractNumId w:val="9"/>
  </w:num>
  <w:num w:numId="28">
    <w:abstractNumId w:val="13"/>
  </w:num>
  <w:num w:numId="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6ED7"/>
    <w:rsid w:val="00010A8F"/>
    <w:rsid w:val="00013CEB"/>
    <w:rsid w:val="00023729"/>
    <w:rsid w:val="000245FB"/>
    <w:rsid w:val="000275FB"/>
    <w:rsid w:val="00030105"/>
    <w:rsid w:val="00043AC7"/>
    <w:rsid w:val="00057EFE"/>
    <w:rsid w:val="00065050"/>
    <w:rsid w:val="0007722A"/>
    <w:rsid w:val="000807B8"/>
    <w:rsid w:val="00081A51"/>
    <w:rsid w:val="000847A1"/>
    <w:rsid w:val="0009212B"/>
    <w:rsid w:val="00092F82"/>
    <w:rsid w:val="000A38BD"/>
    <w:rsid w:val="000B30B7"/>
    <w:rsid w:val="000D03C9"/>
    <w:rsid w:val="000D0DF3"/>
    <w:rsid w:val="000F150C"/>
    <w:rsid w:val="000F151E"/>
    <w:rsid w:val="000F2F11"/>
    <w:rsid w:val="000F3274"/>
    <w:rsid w:val="00110576"/>
    <w:rsid w:val="001133DF"/>
    <w:rsid w:val="00114F3D"/>
    <w:rsid w:val="0012150E"/>
    <w:rsid w:val="001221FB"/>
    <w:rsid w:val="001337F6"/>
    <w:rsid w:val="00161C7C"/>
    <w:rsid w:val="00162B4D"/>
    <w:rsid w:val="00164DE9"/>
    <w:rsid w:val="00165737"/>
    <w:rsid w:val="00171E17"/>
    <w:rsid w:val="00184061"/>
    <w:rsid w:val="00184F6D"/>
    <w:rsid w:val="00184FB4"/>
    <w:rsid w:val="00185431"/>
    <w:rsid w:val="00185E08"/>
    <w:rsid w:val="001A2105"/>
    <w:rsid w:val="001B63AA"/>
    <w:rsid w:val="001C697C"/>
    <w:rsid w:val="001D20D2"/>
    <w:rsid w:val="001D5322"/>
    <w:rsid w:val="001E0572"/>
    <w:rsid w:val="001E495B"/>
    <w:rsid w:val="001E6092"/>
    <w:rsid w:val="001E60E7"/>
    <w:rsid w:val="002001E1"/>
    <w:rsid w:val="00202552"/>
    <w:rsid w:val="002113B5"/>
    <w:rsid w:val="00216319"/>
    <w:rsid w:val="00216C4B"/>
    <w:rsid w:val="002511D4"/>
    <w:rsid w:val="00253FCA"/>
    <w:rsid w:val="00260F3B"/>
    <w:rsid w:val="00262913"/>
    <w:rsid w:val="002843A8"/>
    <w:rsid w:val="002C31F1"/>
    <w:rsid w:val="002C34E7"/>
    <w:rsid w:val="002D1021"/>
    <w:rsid w:val="002D3056"/>
    <w:rsid w:val="002E47C0"/>
    <w:rsid w:val="00301E0C"/>
    <w:rsid w:val="003029A6"/>
    <w:rsid w:val="003047FD"/>
    <w:rsid w:val="003111CC"/>
    <w:rsid w:val="0031290F"/>
    <w:rsid w:val="00321166"/>
    <w:rsid w:val="003245A5"/>
    <w:rsid w:val="003335E0"/>
    <w:rsid w:val="00342460"/>
    <w:rsid w:val="00357177"/>
    <w:rsid w:val="00357E6D"/>
    <w:rsid w:val="003602ED"/>
    <w:rsid w:val="0036218A"/>
    <w:rsid w:val="003712F4"/>
    <w:rsid w:val="00381777"/>
    <w:rsid w:val="003952AC"/>
    <w:rsid w:val="00396F1C"/>
    <w:rsid w:val="003A0BBB"/>
    <w:rsid w:val="003A4328"/>
    <w:rsid w:val="003C24DA"/>
    <w:rsid w:val="003E2233"/>
    <w:rsid w:val="003E7097"/>
    <w:rsid w:val="004023FC"/>
    <w:rsid w:val="00403B82"/>
    <w:rsid w:val="0040416A"/>
    <w:rsid w:val="00405515"/>
    <w:rsid w:val="004061E7"/>
    <w:rsid w:val="00407D43"/>
    <w:rsid w:val="00410E5B"/>
    <w:rsid w:val="0041280A"/>
    <w:rsid w:val="0041477F"/>
    <w:rsid w:val="00414942"/>
    <w:rsid w:val="004173DD"/>
    <w:rsid w:val="00426DDB"/>
    <w:rsid w:val="0043137E"/>
    <w:rsid w:val="00435403"/>
    <w:rsid w:val="004410DB"/>
    <w:rsid w:val="0045033E"/>
    <w:rsid w:val="00492A02"/>
    <w:rsid w:val="00492F03"/>
    <w:rsid w:val="00495207"/>
    <w:rsid w:val="004958DC"/>
    <w:rsid w:val="00497460"/>
    <w:rsid w:val="004A031E"/>
    <w:rsid w:val="004A3993"/>
    <w:rsid w:val="004B02A8"/>
    <w:rsid w:val="004B097A"/>
    <w:rsid w:val="004C62A0"/>
    <w:rsid w:val="004E4190"/>
    <w:rsid w:val="004F7811"/>
    <w:rsid w:val="004F7AB5"/>
    <w:rsid w:val="005246BE"/>
    <w:rsid w:val="005321FC"/>
    <w:rsid w:val="0053655B"/>
    <w:rsid w:val="0054264E"/>
    <w:rsid w:val="00555E82"/>
    <w:rsid w:val="00561B37"/>
    <w:rsid w:val="00563E4F"/>
    <w:rsid w:val="00567F89"/>
    <w:rsid w:val="005719B3"/>
    <w:rsid w:val="00576138"/>
    <w:rsid w:val="005915DB"/>
    <w:rsid w:val="00591828"/>
    <w:rsid w:val="005936DA"/>
    <w:rsid w:val="00595AC4"/>
    <w:rsid w:val="005A17C1"/>
    <w:rsid w:val="005B273E"/>
    <w:rsid w:val="005C041D"/>
    <w:rsid w:val="005E0861"/>
    <w:rsid w:val="005E3D19"/>
    <w:rsid w:val="005E6203"/>
    <w:rsid w:val="005F1542"/>
    <w:rsid w:val="005F1670"/>
    <w:rsid w:val="005F36B1"/>
    <w:rsid w:val="00605E6C"/>
    <w:rsid w:val="006563D8"/>
    <w:rsid w:val="00657DE3"/>
    <w:rsid w:val="00677E8A"/>
    <w:rsid w:val="00681777"/>
    <w:rsid w:val="00681AFF"/>
    <w:rsid w:val="00694363"/>
    <w:rsid w:val="006A6423"/>
    <w:rsid w:val="006B3EDD"/>
    <w:rsid w:val="006C1475"/>
    <w:rsid w:val="006C5456"/>
    <w:rsid w:val="006D1368"/>
    <w:rsid w:val="006D6CBF"/>
    <w:rsid w:val="006E1499"/>
    <w:rsid w:val="00717A05"/>
    <w:rsid w:val="00720860"/>
    <w:rsid w:val="007225E1"/>
    <w:rsid w:val="007232DD"/>
    <w:rsid w:val="007349FE"/>
    <w:rsid w:val="00735C22"/>
    <w:rsid w:val="00760409"/>
    <w:rsid w:val="00764127"/>
    <w:rsid w:val="007733BD"/>
    <w:rsid w:val="0077346C"/>
    <w:rsid w:val="00774319"/>
    <w:rsid w:val="00774CB4"/>
    <w:rsid w:val="00775079"/>
    <w:rsid w:val="007758C7"/>
    <w:rsid w:val="00784181"/>
    <w:rsid w:val="00791D61"/>
    <w:rsid w:val="00792427"/>
    <w:rsid w:val="007E5185"/>
    <w:rsid w:val="007E76F8"/>
    <w:rsid w:val="007F2DD9"/>
    <w:rsid w:val="008019A8"/>
    <w:rsid w:val="00813C59"/>
    <w:rsid w:val="0081641F"/>
    <w:rsid w:val="0081711B"/>
    <w:rsid w:val="00823ACC"/>
    <w:rsid w:val="00825450"/>
    <w:rsid w:val="00836279"/>
    <w:rsid w:val="00840B1E"/>
    <w:rsid w:val="008416CE"/>
    <w:rsid w:val="00850D28"/>
    <w:rsid w:val="00851C35"/>
    <w:rsid w:val="00851D3B"/>
    <w:rsid w:val="00852503"/>
    <w:rsid w:val="008570B2"/>
    <w:rsid w:val="008605F9"/>
    <w:rsid w:val="0086389F"/>
    <w:rsid w:val="00863E51"/>
    <w:rsid w:val="00867B45"/>
    <w:rsid w:val="00875A9D"/>
    <w:rsid w:val="00896C15"/>
    <w:rsid w:val="008B37C8"/>
    <w:rsid w:val="008C17CA"/>
    <w:rsid w:val="008C508C"/>
    <w:rsid w:val="008E1F42"/>
    <w:rsid w:val="008E3336"/>
    <w:rsid w:val="008F4A74"/>
    <w:rsid w:val="009023B3"/>
    <w:rsid w:val="00906032"/>
    <w:rsid w:val="009117C6"/>
    <w:rsid w:val="009124C9"/>
    <w:rsid w:val="009161FD"/>
    <w:rsid w:val="009204EA"/>
    <w:rsid w:val="00924B88"/>
    <w:rsid w:val="00925804"/>
    <w:rsid w:val="00930937"/>
    <w:rsid w:val="00931254"/>
    <w:rsid w:val="00935C79"/>
    <w:rsid w:val="0094458A"/>
    <w:rsid w:val="0095067D"/>
    <w:rsid w:val="00954615"/>
    <w:rsid w:val="0097338E"/>
    <w:rsid w:val="00974E8D"/>
    <w:rsid w:val="00982D1A"/>
    <w:rsid w:val="0099401A"/>
    <w:rsid w:val="009A0910"/>
    <w:rsid w:val="009A3275"/>
    <w:rsid w:val="009B0CBB"/>
    <w:rsid w:val="009C1C3C"/>
    <w:rsid w:val="009C4D8B"/>
    <w:rsid w:val="009D5B97"/>
    <w:rsid w:val="009D7656"/>
    <w:rsid w:val="009F3F09"/>
    <w:rsid w:val="009F66E3"/>
    <w:rsid w:val="009F7330"/>
    <w:rsid w:val="00A16289"/>
    <w:rsid w:val="00A2282B"/>
    <w:rsid w:val="00A25855"/>
    <w:rsid w:val="00A40AB2"/>
    <w:rsid w:val="00A40DDE"/>
    <w:rsid w:val="00A77A01"/>
    <w:rsid w:val="00A8463D"/>
    <w:rsid w:val="00AA48AD"/>
    <w:rsid w:val="00AB190B"/>
    <w:rsid w:val="00AB218E"/>
    <w:rsid w:val="00AB2A51"/>
    <w:rsid w:val="00AD2816"/>
    <w:rsid w:val="00AD43B6"/>
    <w:rsid w:val="00B02911"/>
    <w:rsid w:val="00B15928"/>
    <w:rsid w:val="00B15EF7"/>
    <w:rsid w:val="00B172FA"/>
    <w:rsid w:val="00B221E3"/>
    <w:rsid w:val="00B27308"/>
    <w:rsid w:val="00B3461D"/>
    <w:rsid w:val="00B422A1"/>
    <w:rsid w:val="00B43CBA"/>
    <w:rsid w:val="00B44A18"/>
    <w:rsid w:val="00B509AE"/>
    <w:rsid w:val="00B67032"/>
    <w:rsid w:val="00B763B6"/>
    <w:rsid w:val="00B8037E"/>
    <w:rsid w:val="00B822E8"/>
    <w:rsid w:val="00B82FAD"/>
    <w:rsid w:val="00B90183"/>
    <w:rsid w:val="00BB0F55"/>
    <w:rsid w:val="00BC1CBA"/>
    <w:rsid w:val="00BD1CBE"/>
    <w:rsid w:val="00BE3500"/>
    <w:rsid w:val="00C04852"/>
    <w:rsid w:val="00C04A11"/>
    <w:rsid w:val="00C21589"/>
    <w:rsid w:val="00C27D12"/>
    <w:rsid w:val="00C32F8B"/>
    <w:rsid w:val="00C41BDA"/>
    <w:rsid w:val="00C641DB"/>
    <w:rsid w:val="00C70871"/>
    <w:rsid w:val="00C953B4"/>
    <w:rsid w:val="00CA68B6"/>
    <w:rsid w:val="00CB52B4"/>
    <w:rsid w:val="00CB7305"/>
    <w:rsid w:val="00CC7736"/>
    <w:rsid w:val="00CE12DB"/>
    <w:rsid w:val="00CE6922"/>
    <w:rsid w:val="00D01641"/>
    <w:rsid w:val="00D01F1A"/>
    <w:rsid w:val="00D15E08"/>
    <w:rsid w:val="00D16C05"/>
    <w:rsid w:val="00D21013"/>
    <w:rsid w:val="00D37574"/>
    <w:rsid w:val="00D46B87"/>
    <w:rsid w:val="00D67BA9"/>
    <w:rsid w:val="00D85657"/>
    <w:rsid w:val="00D90C65"/>
    <w:rsid w:val="00D94EA2"/>
    <w:rsid w:val="00DB5696"/>
    <w:rsid w:val="00DC511B"/>
    <w:rsid w:val="00DE0ED7"/>
    <w:rsid w:val="00DE3650"/>
    <w:rsid w:val="00E11FB2"/>
    <w:rsid w:val="00E16621"/>
    <w:rsid w:val="00E177C3"/>
    <w:rsid w:val="00E42A73"/>
    <w:rsid w:val="00E50B7A"/>
    <w:rsid w:val="00E62784"/>
    <w:rsid w:val="00E62DAB"/>
    <w:rsid w:val="00E635C5"/>
    <w:rsid w:val="00E6387E"/>
    <w:rsid w:val="00E779F4"/>
    <w:rsid w:val="00E921C9"/>
    <w:rsid w:val="00E93308"/>
    <w:rsid w:val="00E9488B"/>
    <w:rsid w:val="00EA1A21"/>
    <w:rsid w:val="00EA4C6F"/>
    <w:rsid w:val="00EA4E62"/>
    <w:rsid w:val="00EA6C04"/>
    <w:rsid w:val="00EB05CB"/>
    <w:rsid w:val="00EB252D"/>
    <w:rsid w:val="00EB47D0"/>
    <w:rsid w:val="00EC0884"/>
    <w:rsid w:val="00EC3632"/>
    <w:rsid w:val="00EC397B"/>
    <w:rsid w:val="00EC4A13"/>
    <w:rsid w:val="00EC62B1"/>
    <w:rsid w:val="00ED1270"/>
    <w:rsid w:val="00ED2AB1"/>
    <w:rsid w:val="00ED6690"/>
    <w:rsid w:val="00EE6A88"/>
    <w:rsid w:val="00EF0C74"/>
    <w:rsid w:val="00EF1955"/>
    <w:rsid w:val="00EF2F95"/>
    <w:rsid w:val="00F00A15"/>
    <w:rsid w:val="00F22E5F"/>
    <w:rsid w:val="00F418C0"/>
    <w:rsid w:val="00F446AD"/>
    <w:rsid w:val="00F617F5"/>
    <w:rsid w:val="00F61DFD"/>
    <w:rsid w:val="00F757C5"/>
    <w:rsid w:val="00F82B58"/>
    <w:rsid w:val="00F856E7"/>
    <w:rsid w:val="00F85779"/>
    <w:rsid w:val="00F930B6"/>
    <w:rsid w:val="00FA006A"/>
    <w:rsid w:val="00FB0A14"/>
    <w:rsid w:val="00FB774B"/>
    <w:rsid w:val="00FB7919"/>
    <w:rsid w:val="00FC1998"/>
    <w:rsid w:val="00FC5416"/>
    <w:rsid w:val="00FC7E08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E12DB"/>
    <w:pPr>
      <w:keepNext/>
      <w:keepLines/>
      <w:framePr w:hSpace="141" w:wrap="around" w:vAnchor="text" w:hAnchor="margin" w:xAlign="center" w:y="65"/>
      <w:spacing w:before="120" w:after="0" w:line="264" w:lineRule="auto"/>
      <w:ind w:left="360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E12DB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11C5-9A47-41FC-96FF-92FDB09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OPZ-GESUT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OPZ-GESUT</dc:title>
  <dc:subject/>
  <dc:creator>Grzegorz Zięba</dc:creator>
  <cp:keywords/>
  <dc:description/>
  <cp:lastModifiedBy>Grzegorz Zięba</cp:lastModifiedBy>
  <cp:revision>217</cp:revision>
  <cp:lastPrinted>2018-09-26T15:03:00Z</cp:lastPrinted>
  <dcterms:created xsi:type="dcterms:W3CDTF">2018-09-18T07:57:00Z</dcterms:created>
  <dcterms:modified xsi:type="dcterms:W3CDTF">2019-11-21T17:17:00Z</dcterms:modified>
</cp:coreProperties>
</file>